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145E" w14:textId="73BCB8CC" w:rsidR="00DB73A7" w:rsidRDefault="00DB73A7" w:rsidP="00CD3037">
      <w:pPr>
        <w:spacing w:beforeLines="50" w:before="156" w:afterLines="50" w:after="156" w:line="360" w:lineRule="auto"/>
        <w:jc w:val="center"/>
      </w:pPr>
      <w:r w:rsidRPr="00DB73A7">
        <w:rPr>
          <w:rFonts w:ascii="黑体" w:eastAsia="黑体" w:hAnsi="黑体" w:cs="微软雅黑"/>
          <w:b/>
          <w:bCs/>
          <w:kern w:val="0"/>
          <w:sz w:val="36"/>
          <w:szCs w:val="32"/>
        </w:rPr>
        <w:t>202</w:t>
      </w:r>
      <w:r w:rsidR="00EE2636">
        <w:rPr>
          <w:rFonts w:ascii="黑体" w:eastAsia="黑体" w:hAnsi="黑体" w:cs="微软雅黑"/>
          <w:b/>
          <w:bCs/>
          <w:kern w:val="0"/>
          <w:sz w:val="36"/>
          <w:szCs w:val="32"/>
        </w:rPr>
        <w:t>4</w:t>
      </w:r>
      <w:r w:rsidRPr="00DB73A7">
        <w:rPr>
          <w:rFonts w:ascii="黑体" w:eastAsia="黑体" w:hAnsi="黑体" w:cs="微软雅黑"/>
          <w:b/>
          <w:bCs/>
          <w:kern w:val="0"/>
          <w:sz w:val="36"/>
          <w:szCs w:val="32"/>
        </w:rPr>
        <w:t>年</w:t>
      </w:r>
      <w:r>
        <w:rPr>
          <w:rFonts w:ascii="黑体" w:eastAsia="黑体" w:hAnsi="黑体" w:cs="微软雅黑" w:hint="eastAsia"/>
          <w:b/>
          <w:bCs/>
          <w:kern w:val="0"/>
          <w:sz w:val="36"/>
          <w:szCs w:val="32"/>
        </w:rPr>
        <w:t>软件</w:t>
      </w:r>
      <w:r w:rsidRPr="00DB73A7">
        <w:rPr>
          <w:rFonts w:ascii="黑体" w:eastAsia="黑体" w:hAnsi="黑体" w:cs="微软雅黑"/>
          <w:b/>
          <w:bCs/>
          <w:kern w:val="0"/>
          <w:sz w:val="36"/>
          <w:szCs w:val="32"/>
        </w:rPr>
        <w:t>学院</w:t>
      </w:r>
      <w:r>
        <w:rPr>
          <w:rFonts w:ascii="黑体" w:eastAsia="黑体" w:hAnsi="黑体" w:cs="微软雅黑" w:hint="eastAsia"/>
          <w:b/>
          <w:bCs/>
          <w:kern w:val="0"/>
          <w:sz w:val="36"/>
          <w:szCs w:val="32"/>
        </w:rPr>
        <w:t>硕士</w:t>
      </w:r>
      <w:r w:rsidRPr="00DB73A7">
        <w:rPr>
          <w:rFonts w:ascii="黑体" w:eastAsia="黑体" w:hAnsi="黑体" w:cs="微软雅黑"/>
          <w:b/>
          <w:bCs/>
          <w:kern w:val="0"/>
          <w:sz w:val="36"/>
          <w:szCs w:val="32"/>
        </w:rPr>
        <w:t>生复试资格审查材料清单</w:t>
      </w:r>
    </w:p>
    <w:p w14:paraId="3F289520" w14:textId="705C59CB" w:rsidR="00DB73A7" w:rsidRPr="00591B82" w:rsidRDefault="00DB73A7" w:rsidP="00DB73A7">
      <w:pPr>
        <w:pStyle w:val="a8"/>
        <w:spacing w:line="440" w:lineRule="exact"/>
        <w:ind w:firstLineChars="176" w:firstLine="565"/>
        <w:rPr>
          <w:rFonts w:ascii="仿宋" w:eastAsia="仿宋" w:hAnsi="仿宋"/>
          <w:b/>
          <w:bCs/>
          <w:color w:val="000000" w:themeColor="text1"/>
          <w:sz w:val="32"/>
          <w:szCs w:val="32"/>
        </w:rPr>
      </w:pPr>
      <w:r w:rsidRPr="00591B82">
        <w:rPr>
          <w:rFonts w:ascii="仿宋" w:eastAsia="仿宋" w:hAnsi="仿宋"/>
          <w:b/>
          <w:bCs/>
          <w:color w:val="000000" w:themeColor="text1"/>
          <w:sz w:val="32"/>
          <w:szCs w:val="32"/>
        </w:rPr>
        <w:t>1</w:t>
      </w:r>
      <w:r>
        <w:rPr>
          <w:rFonts w:ascii="仿宋" w:eastAsia="仿宋" w:hAnsi="仿宋" w:hint="eastAsia"/>
          <w:b/>
          <w:bCs/>
          <w:color w:val="000000" w:themeColor="text1"/>
          <w:sz w:val="32"/>
          <w:szCs w:val="32"/>
        </w:rPr>
        <w:t>、</w:t>
      </w:r>
      <w:r w:rsidRPr="00591B82">
        <w:rPr>
          <w:rFonts w:ascii="仿宋" w:eastAsia="仿宋" w:hAnsi="仿宋" w:hint="eastAsia"/>
          <w:b/>
          <w:bCs/>
          <w:color w:val="000000" w:themeColor="text1"/>
          <w:sz w:val="32"/>
          <w:szCs w:val="32"/>
        </w:rPr>
        <w:t>本人身份证（正反面，放至同一页，单独扫描）；</w:t>
      </w:r>
    </w:p>
    <w:p w14:paraId="12EDCB90" w14:textId="3B3738F2" w:rsidR="00DB73A7" w:rsidRPr="00591B82" w:rsidRDefault="00DB73A7" w:rsidP="00DB73A7">
      <w:pPr>
        <w:pStyle w:val="a8"/>
        <w:spacing w:line="440" w:lineRule="exact"/>
        <w:ind w:firstLineChars="176" w:firstLine="565"/>
        <w:rPr>
          <w:rFonts w:ascii="仿宋" w:eastAsia="仿宋" w:hAnsi="仿宋"/>
          <w:b/>
          <w:bCs/>
          <w:color w:val="000000" w:themeColor="text1"/>
          <w:sz w:val="32"/>
          <w:szCs w:val="32"/>
        </w:rPr>
      </w:pPr>
      <w:r w:rsidRPr="00591B82">
        <w:rPr>
          <w:rFonts w:ascii="仿宋" w:eastAsia="仿宋" w:hAnsi="仿宋"/>
          <w:b/>
          <w:bCs/>
          <w:color w:val="000000" w:themeColor="text1"/>
          <w:sz w:val="32"/>
          <w:szCs w:val="32"/>
        </w:rPr>
        <w:t>2</w:t>
      </w:r>
      <w:r>
        <w:rPr>
          <w:rFonts w:ascii="仿宋" w:eastAsia="仿宋" w:hAnsi="仿宋" w:hint="eastAsia"/>
          <w:b/>
          <w:bCs/>
          <w:color w:val="000000" w:themeColor="text1"/>
          <w:sz w:val="32"/>
          <w:szCs w:val="32"/>
        </w:rPr>
        <w:t>、</w:t>
      </w:r>
      <w:r w:rsidRPr="00591B82">
        <w:rPr>
          <w:rFonts w:ascii="仿宋" w:eastAsia="仿宋" w:hAnsi="仿宋" w:hint="eastAsia"/>
          <w:b/>
          <w:bCs/>
          <w:color w:val="000000" w:themeColor="text1"/>
          <w:sz w:val="32"/>
          <w:szCs w:val="32"/>
        </w:rPr>
        <w:t>初试准考证；</w:t>
      </w:r>
    </w:p>
    <w:p w14:paraId="47A70C1C" w14:textId="062B2167" w:rsidR="00DB73A7" w:rsidRPr="00591B82" w:rsidRDefault="00DB73A7" w:rsidP="00DB73A7">
      <w:pPr>
        <w:pStyle w:val="a8"/>
        <w:spacing w:line="440" w:lineRule="exact"/>
        <w:ind w:firstLineChars="176" w:firstLine="565"/>
        <w:rPr>
          <w:rFonts w:ascii="仿宋" w:eastAsia="仿宋" w:hAnsi="仿宋"/>
          <w:b/>
          <w:bCs/>
          <w:color w:val="000000" w:themeColor="text1"/>
          <w:sz w:val="32"/>
          <w:szCs w:val="32"/>
        </w:rPr>
      </w:pPr>
      <w:r w:rsidRPr="00591B82">
        <w:rPr>
          <w:rFonts w:ascii="仿宋" w:eastAsia="仿宋" w:hAnsi="仿宋"/>
          <w:b/>
          <w:bCs/>
          <w:color w:val="000000" w:themeColor="text1"/>
          <w:sz w:val="32"/>
          <w:szCs w:val="32"/>
        </w:rPr>
        <w:t>3</w:t>
      </w:r>
      <w:r>
        <w:rPr>
          <w:rFonts w:ascii="仿宋" w:eastAsia="仿宋" w:hAnsi="仿宋" w:hint="eastAsia"/>
          <w:b/>
          <w:bCs/>
          <w:color w:val="000000" w:themeColor="text1"/>
          <w:sz w:val="32"/>
          <w:szCs w:val="32"/>
        </w:rPr>
        <w:t>、</w:t>
      </w:r>
      <w:r w:rsidRPr="00591B82">
        <w:rPr>
          <w:rFonts w:ascii="仿宋" w:eastAsia="仿宋" w:hAnsi="仿宋" w:hint="eastAsia"/>
          <w:b/>
          <w:bCs/>
          <w:color w:val="000000" w:themeColor="text1"/>
          <w:sz w:val="32"/>
          <w:szCs w:val="32"/>
        </w:rPr>
        <w:t>往届生提供毕业证书、学位证书、教育部学历证书电子注册备案表，因毕业时间早或其他特殊原因而不能在线验证报告的，需提供教育部《中国高等教育学历认证报告》；</w:t>
      </w:r>
    </w:p>
    <w:p w14:paraId="6E885BDF" w14:textId="13ED129F" w:rsidR="00DB73A7" w:rsidRPr="00591B82" w:rsidRDefault="00DB73A7" w:rsidP="00DB73A7">
      <w:pPr>
        <w:pStyle w:val="a8"/>
        <w:spacing w:line="440" w:lineRule="exact"/>
        <w:ind w:firstLineChars="176" w:firstLine="565"/>
        <w:rPr>
          <w:rFonts w:ascii="仿宋" w:eastAsia="仿宋" w:hAnsi="仿宋"/>
          <w:b/>
          <w:bCs/>
          <w:color w:val="000000" w:themeColor="text1"/>
          <w:sz w:val="32"/>
          <w:szCs w:val="32"/>
        </w:rPr>
      </w:pPr>
      <w:r w:rsidRPr="00591B82">
        <w:rPr>
          <w:rFonts w:ascii="仿宋" w:eastAsia="仿宋" w:hAnsi="仿宋"/>
          <w:b/>
          <w:bCs/>
          <w:color w:val="000000" w:themeColor="text1"/>
          <w:sz w:val="32"/>
          <w:szCs w:val="32"/>
        </w:rPr>
        <w:t>4</w:t>
      </w:r>
      <w:r>
        <w:rPr>
          <w:rFonts w:ascii="仿宋" w:eastAsia="仿宋" w:hAnsi="仿宋" w:hint="eastAsia"/>
          <w:b/>
          <w:bCs/>
          <w:color w:val="000000" w:themeColor="text1"/>
          <w:sz w:val="32"/>
          <w:szCs w:val="32"/>
        </w:rPr>
        <w:t>、</w:t>
      </w:r>
      <w:r w:rsidRPr="00591B82">
        <w:rPr>
          <w:rFonts w:ascii="仿宋" w:eastAsia="仿宋" w:hAnsi="仿宋" w:hint="eastAsia"/>
          <w:b/>
          <w:bCs/>
          <w:color w:val="000000" w:themeColor="text1"/>
          <w:sz w:val="32"/>
          <w:szCs w:val="32"/>
        </w:rPr>
        <w:t>应届生提供学生证或学籍证明材料（教育部学籍在线验证报告）；</w:t>
      </w:r>
    </w:p>
    <w:p w14:paraId="003961B7" w14:textId="33C63F48" w:rsidR="00DB73A7" w:rsidRPr="00591B82" w:rsidRDefault="00DB73A7" w:rsidP="00DB73A7">
      <w:pPr>
        <w:pStyle w:val="a8"/>
        <w:spacing w:line="440" w:lineRule="exact"/>
        <w:ind w:firstLineChars="176" w:firstLine="565"/>
        <w:rPr>
          <w:rFonts w:ascii="仿宋" w:eastAsia="仿宋" w:hAnsi="仿宋"/>
          <w:b/>
          <w:bCs/>
          <w:color w:val="000000" w:themeColor="text1"/>
          <w:sz w:val="32"/>
          <w:szCs w:val="32"/>
        </w:rPr>
      </w:pPr>
      <w:r w:rsidRPr="00591B82">
        <w:rPr>
          <w:rFonts w:ascii="仿宋" w:eastAsia="仿宋" w:hAnsi="仿宋"/>
          <w:b/>
          <w:bCs/>
          <w:color w:val="000000" w:themeColor="text1"/>
          <w:sz w:val="32"/>
          <w:szCs w:val="32"/>
        </w:rPr>
        <w:t>5</w:t>
      </w:r>
      <w:r>
        <w:rPr>
          <w:rFonts w:ascii="仿宋" w:eastAsia="仿宋" w:hAnsi="仿宋" w:hint="eastAsia"/>
          <w:b/>
          <w:bCs/>
          <w:color w:val="000000" w:themeColor="text1"/>
          <w:sz w:val="32"/>
          <w:szCs w:val="32"/>
        </w:rPr>
        <w:t>、</w:t>
      </w:r>
      <w:r w:rsidRPr="00591B82">
        <w:rPr>
          <w:rFonts w:ascii="仿宋" w:eastAsia="仿宋" w:hAnsi="仿宋" w:hint="eastAsia"/>
          <w:b/>
          <w:bCs/>
          <w:color w:val="000000" w:themeColor="text1"/>
          <w:sz w:val="32"/>
          <w:szCs w:val="32"/>
        </w:rPr>
        <w:t>《云南大学招收攻读硕士学位研究生政治思想情况考查表》（附件</w:t>
      </w:r>
      <w:r w:rsidRPr="00591B82">
        <w:rPr>
          <w:rFonts w:ascii="仿宋" w:eastAsia="仿宋" w:hAnsi="仿宋"/>
          <w:b/>
          <w:bCs/>
          <w:color w:val="000000" w:themeColor="text1"/>
          <w:sz w:val="32"/>
          <w:szCs w:val="32"/>
        </w:rPr>
        <w:t>1</w:t>
      </w:r>
      <w:r w:rsidRPr="00591B82">
        <w:rPr>
          <w:rFonts w:ascii="仿宋" w:eastAsia="仿宋" w:hAnsi="仿宋" w:hint="eastAsia"/>
          <w:b/>
          <w:bCs/>
          <w:color w:val="000000" w:themeColor="text1"/>
          <w:sz w:val="32"/>
          <w:szCs w:val="32"/>
        </w:rPr>
        <w:t>）。</w:t>
      </w:r>
      <w:r w:rsidRPr="00591B82">
        <w:rPr>
          <w:rFonts w:ascii="仿宋" w:eastAsia="仿宋" w:hAnsi="仿宋" w:hint="eastAsia"/>
          <w:color w:val="000000" w:themeColor="text1"/>
          <w:sz w:val="32"/>
          <w:szCs w:val="32"/>
        </w:rPr>
        <w:t>应届毕业生由本人就读学校所在学院党组织填写并盖章；有工作单位人员由所在工作单位党组织或人事部门填写并盖章；无工作单位人员由户籍所在地乡镇、街道办事处或档案所在部门填写并盖章。若有特殊情况无法提供者应说明具体情况，经学院同意后可暂缓提供，但最迟提交时间不得晚于学校拟录取名单公示结束前；</w:t>
      </w:r>
    </w:p>
    <w:p w14:paraId="34666BF1" w14:textId="19D123FF" w:rsidR="00DB73A7" w:rsidRPr="00591B82" w:rsidRDefault="00DB73A7" w:rsidP="00DB73A7">
      <w:pPr>
        <w:pStyle w:val="a8"/>
        <w:spacing w:line="440" w:lineRule="exact"/>
        <w:ind w:firstLineChars="176" w:firstLine="565"/>
        <w:rPr>
          <w:rFonts w:ascii="仿宋" w:eastAsia="仿宋" w:hAnsi="仿宋"/>
          <w:b/>
          <w:bCs/>
          <w:color w:val="000000" w:themeColor="text1"/>
          <w:sz w:val="32"/>
          <w:szCs w:val="32"/>
        </w:rPr>
      </w:pPr>
      <w:r w:rsidRPr="00591B82">
        <w:rPr>
          <w:rFonts w:ascii="仿宋" w:eastAsia="仿宋" w:hAnsi="仿宋"/>
          <w:b/>
          <w:bCs/>
          <w:color w:val="000000" w:themeColor="text1"/>
          <w:sz w:val="32"/>
          <w:szCs w:val="32"/>
        </w:rPr>
        <w:t>6</w:t>
      </w:r>
      <w:r>
        <w:rPr>
          <w:rFonts w:ascii="仿宋" w:eastAsia="仿宋" w:hAnsi="仿宋" w:hint="eastAsia"/>
          <w:b/>
          <w:bCs/>
          <w:color w:val="000000" w:themeColor="text1"/>
          <w:sz w:val="32"/>
          <w:szCs w:val="32"/>
        </w:rPr>
        <w:t>、</w:t>
      </w:r>
      <w:r w:rsidRPr="00591B82">
        <w:rPr>
          <w:rFonts w:ascii="仿宋" w:eastAsia="仿宋" w:hAnsi="仿宋" w:hint="eastAsia"/>
          <w:b/>
          <w:bCs/>
          <w:color w:val="000000" w:themeColor="text1"/>
          <w:sz w:val="32"/>
          <w:szCs w:val="32"/>
        </w:rPr>
        <w:t>复试通知书</w:t>
      </w:r>
      <w:r w:rsidRPr="00591B82">
        <w:rPr>
          <w:rFonts w:ascii="仿宋" w:eastAsia="仿宋" w:hAnsi="仿宋" w:hint="eastAsia"/>
          <w:color w:val="000000" w:themeColor="text1"/>
          <w:sz w:val="32"/>
          <w:szCs w:val="32"/>
        </w:rPr>
        <w:t>（云南大学硕士研究生招生信息管理系统下载）；</w:t>
      </w:r>
    </w:p>
    <w:p w14:paraId="5847DAD0" w14:textId="1BA1B6B9" w:rsidR="00DB73A7" w:rsidRPr="00591B82" w:rsidRDefault="00DB73A7" w:rsidP="00DB73A7">
      <w:pPr>
        <w:pStyle w:val="a8"/>
        <w:spacing w:line="440" w:lineRule="exact"/>
        <w:ind w:firstLineChars="176" w:firstLine="565"/>
        <w:rPr>
          <w:rFonts w:ascii="仿宋" w:eastAsia="仿宋" w:hAnsi="仿宋"/>
          <w:b/>
          <w:bCs/>
          <w:color w:val="000000" w:themeColor="text1"/>
          <w:sz w:val="32"/>
          <w:szCs w:val="32"/>
        </w:rPr>
      </w:pPr>
      <w:r w:rsidRPr="00591B82">
        <w:rPr>
          <w:rFonts w:ascii="仿宋" w:eastAsia="仿宋" w:hAnsi="仿宋"/>
          <w:b/>
          <w:bCs/>
          <w:color w:val="000000" w:themeColor="text1"/>
          <w:sz w:val="32"/>
          <w:szCs w:val="32"/>
        </w:rPr>
        <w:t>7</w:t>
      </w:r>
      <w:r>
        <w:rPr>
          <w:rFonts w:ascii="仿宋" w:eastAsia="仿宋" w:hAnsi="仿宋" w:hint="eastAsia"/>
          <w:b/>
          <w:bCs/>
          <w:color w:val="000000" w:themeColor="text1"/>
          <w:sz w:val="32"/>
          <w:szCs w:val="32"/>
        </w:rPr>
        <w:t>、</w:t>
      </w:r>
      <w:r w:rsidRPr="00591B82">
        <w:rPr>
          <w:rFonts w:ascii="仿宋" w:eastAsia="仿宋" w:hAnsi="仿宋" w:hint="eastAsia"/>
          <w:b/>
          <w:bCs/>
          <w:color w:val="000000" w:themeColor="text1"/>
          <w:sz w:val="32"/>
          <w:szCs w:val="32"/>
        </w:rPr>
        <w:t>云南大学诚信复试承诺书（附件</w:t>
      </w:r>
      <w:r w:rsidRPr="00591B82">
        <w:rPr>
          <w:rFonts w:ascii="仿宋" w:eastAsia="仿宋" w:hAnsi="仿宋"/>
          <w:b/>
          <w:bCs/>
          <w:color w:val="000000" w:themeColor="text1"/>
          <w:sz w:val="32"/>
          <w:szCs w:val="32"/>
        </w:rPr>
        <w:t>2</w:t>
      </w:r>
      <w:r w:rsidRPr="00591B82">
        <w:rPr>
          <w:rFonts w:ascii="仿宋" w:eastAsia="仿宋" w:hAnsi="仿宋" w:hint="eastAsia"/>
          <w:b/>
          <w:bCs/>
          <w:color w:val="000000" w:themeColor="text1"/>
          <w:sz w:val="32"/>
          <w:szCs w:val="32"/>
        </w:rPr>
        <w:t>）</w:t>
      </w:r>
      <w:r w:rsidRPr="00591B82">
        <w:rPr>
          <w:rFonts w:ascii="仿宋" w:eastAsia="仿宋" w:hAnsi="仿宋" w:hint="eastAsia"/>
          <w:color w:val="000000" w:themeColor="text1"/>
          <w:sz w:val="32"/>
          <w:szCs w:val="32"/>
        </w:rPr>
        <w:t>，要求完成手写签名后扫描</w:t>
      </w:r>
      <w:r w:rsidRPr="00B36218">
        <w:rPr>
          <w:rFonts w:ascii="仿宋" w:eastAsia="仿宋" w:hAnsi="仿宋" w:hint="eastAsia"/>
          <w:color w:val="000000" w:themeColor="text1"/>
          <w:sz w:val="32"/>
          <w:szCs w:val="32"/>
        </w:rPr>
        <w:t>；</w:t>
      </w:r>
    </w:p>
    <w:p w14:paraId="57A232C1" w14:textId="3B33738C" w:rsidR="00DB73A7" w:rsidRPr="00591B82" w:rsidRDefault="00DB73A7" w:rsidP="00DB73A7">
      <w:pPr>
        <w:pStyle w:val="a8"/>
        <w:spacing w:line="440" w:lineRule="exact"/>
        <w:ind w:firstLineChars="176" w:firstLine="565"/>
        <w:rPr>
          <w:rFonts w:ascii="仿宋" w:eastAsia="仿宋" w:hAnsi="仿宋"/>
          <w:b/>
          <w:bCs/>
          <w:color w:val="000000" w:themeColor="text1"/>
          <w:sz w:val="32"/>
          <w:szCs w:val="32"/>
        </w:rPr>
      </w:pPr>
      <w:r w:rsidRPr="00591B82">
        <w:rPr>
          <w:rFonts w:ascii="仿宋" w:eastAsia="仿宋" w:hAnsi="仿宋"/>
          <w:b/>
          <w:bCs/>
          <w:color w:val="000000" w:themeColor="text1"/>
          <w:sz w:val="32"/>
          <w:szCs w:val="32"/>
        </w:rPr>
        <w:t>8</w:t>
      </w:r>
      <w:r>
        <w:rPr>
          <w:rFonts w:ascii="仿宋" w:eastAsia="仿宋" w:hAnsi="仿宋" w:hint="eastAsia"/>
          <w:b/>
          <w:bCs/>
          <w:color w:val="000000" w:themeColor="text1"/>
          <w:sz w:val="32"/>
          <w:szCs w:val="32"/>
        </w:rPr>
        <w:t>、</w:t>
      </w:r>
      <w:r w:rsidRPr="00591B82">
        <w:rPr>
          <w:rFonts w:ascii="仿宋" w:eastAsia="仿宋" w:hAnsi="仿宋" w:hint="eastAsia"/>
          <w:b/>
          <w:bCs/>
          <w:color w:val="000000" w:themeColor="text1"/>
          <w:sz w:val="32"/>
          <w:szCs w:val="32"/>
        </w:rPr>
        <w:t>符合教育部规定的加分项目材料（仅享受加分政策考生）；</w:t>
      </w:r>
    </w:p>
    <w:p w14:paraId="0482041D" w14:textId="4FC31FB0" w:rsidR="00DB73A7" w:rsidRPr="00591B82" w:rsidRDefault="00DB73A7" w:rsidP="00DB73A7">
      <w:pPr>
        <w:pStyle w:val="a8"/>
        <w:spacing w:line="440" w:lineRule="exact"/>
        <w:ind w:firstLineChars="176" w:firstLine="565"/>
        <w:rPr>
          <w:rFonts w:ascii="仿宋" w:eastAsia="仿宋" w:hAnsi="仿宋"/>
          <w:b/>
          <w:bCs/>
          <w:color w:val="000000" w:themeColor="text1"/>
          <w:sz w:val="32"/>
          <w:szCs w:val="32"/>
        </w:rPr>
      </w:pPr>
      <w:r w:rsidRPr="00591B82">
        <w:rPr>
          <w:rFonts w:ascii="仿宋" w:eastAsia="仿宋" w:hAnsi="仿宋"/>
          <w:b/>
          <w:bCs/>
          <w:color w:val="000000" w:themeColor="text1"/>
          <w:sz w:val="32"/>
          <w:szCs w:val="32"/>
        </w:rPr>
        <w:t>9</w:t>
      </w:r>
      <w:r>
        <w:rPr>
          <w:rFonts w:ascii="仿宋" w:eastAsia="仿宋" w:hAnsi="仿宋" w:hint="eastAsia"/>
          <w:b/>
          <w:bCs/>
          <w:color w:val="000000" w:themeColor="text1"/>
          <w:sz w:val="32"/>
          <w:szCs w:val="32"/>
        </w:rPr>
        <w:t>、</w:t>
      </w:r>
      <w:r w:rsidRPr="00591B82">
        <w:rPr>
          <w:rFonts w:ascii="仿宋" w:eastAsia="仿宋" w:hAnsi="仿宋" w:hint="eastAsia"/>
          <w:b/>
          <w:bCs/>
          <w:color w:val="000000" w:themeColor="text1"/>
          <w:sz w:val="32"/>
          <w:szCs w:val="32"/>
        </w:rPr>
        <w:t>考生缴纳复试费的证明材料（缴费系统截图）；</w:t>
      </w:r>
    </w:p>
    <w:p w14:paraId="0AE47287" w14:textId="344033FA" w:rsidR="00DB73A7" w:rsidRPr="00591B82" w:rsidRDefault="00DB73A7" w:rsidP="00DB73A7">
      <w:pPr>
        <w:pStyle w:val="a8"/>
        <w:spacing w:line="440" w:lineRule="exact"/>
        <w:ind w:firstLineChars="176" w:firstLine="565"/>
        <w:rPr>
          <w:rFonts w:ascii="仿宋" w:eastAsia="仿宋" w:hAnsi="仿宋"/>
          <w:b/>
          <w:bCs/>
          <w:color w:val="000000" w:themeColor="text1"/>
          <w:sz w:val="32"/>
          <w:szCs w:val="32"/>
        </w:rPr>
      </w:pPr>
      <w:r w:rsidRPr="00591B82">
        <w:rPr>
          <w:rFonts w:ascii="仿宋" w:eastAsia="仿宋" w:hAnsi="仿宋"/>
          <w:b/>
          <w:bCs/>
          <w:color w:val="000000" w:themeColor="text1"/>
          <w:sz w:val="32"/>
          <w:szCs w:val="32"/>
        </w:rPr>
        <w:t>10</w:t>
      </w:r>
      <w:r w:rsidR="00CD3037">
        <w:rPr>
          <w:rFonts w:ascii="仿宋" w:eastAsia="仿宋" w:hAnsi="仿宋" w:hint="eastAsia"/>
          <w:b/>
          <w:bCs/>
          <w:color w:val="000000" w:themeColor="text1"/>
          <w:sz w:val="32"/>
          <w:szCs w:val="32"/>
        </w:rPr>
        <w:t>、</w:t>
      </w:r>
      <w:r w:rsidRPr="00591B82">
        <w:rPr>
          <w:rFonts w:ascii="仿宋" w:eastAsia="仿宋" w:hAnsi="仿宋" w:hint="eastAsia"/>
          <w:b/>
          <w:bCs/>
          <w:color w:val="000000" w:themeColor="text1"/>
          <w:sz w:val="32"/>
          <w:szCs w:val="32"/>
        </w:rPr>
        <w:t>本科期间成绩单、科研成果、在校期间荣誉证书、以及其它代表个人素质能力的证明材料；</w:t>
      </w:r>
    </w:p>
    <w:p w14:paraId="790A5C0A" w14:textId="26D726C4" w:rsidR="00DB73A7" w:rsidRPr="00591B82" w:rsidRDefault="00DB73A7" w:rsidP="00DB73A7">
      <w:pPr>
        <w:pStyle w:val="a8"/>
        <w:spacing w:line="440" w:lineRule="exact"/>
        <w:ind w:firstLineChars="176" w:firstLine="565"/>
        <w:rPr>
          <w:rFonts w:ascii="仿宋" w:eastAsia="仿宋" w:hAnsi="仿宋"/>
          <w:color w:val="000000" w:themeColor="text1"/>
          <w:sz w:val="32"/>
          <w:szCs w:val="32"/>
        </w:rPr>
      </w:pPr>
      <w:r w:rsidRPr="00591B82">
        <w:rPr>
          <w:rFonts w:ascii="仿宋" w:eastAsia="仿宋" w:hAnsi="仿宋"/>
          <w:b/>
          <w:bCs/>
          <w:color w:val="000000" w:themeColor="text1"/>
          <w:sz w:val="32"/>
          <w:szCs w:val="32"/>
        </w:rPr>
        <w:t>11</w:t>
      </w:r>
      <w:r w:rsidR="00CD3037">
        <w:rPr>
          <w:rFonts w:ascii="仿宋" w:eastAsia="仿宋" w:hAnsi="仿宋" w:hint="eastAsia"/>
          <w:b/>
          <w:bCs/>
          <w:color w:val="000000" w:themeColor="text1"/>
          <w:sz w:val="32"/>
          <w:szCs w:val="32"/>
        </w:rPr>
        <w:t>、</w:t>
      </w:r>
      <w:r w:rsidRPr="00591B82">
        <w:rPr>
          <w:rFonts w:ascii="仿宋" w:eastAsia="仿宋" w:hAnsi="仿宋" w:hint="eastAsia"/>
          <w:b/>
          <w:bCs/>
          <w:color w:val="000000" w:themeColor="text1"/>
          <w:sz w:val="32"/>
          <w:szCs w:val="32"/>
        </w:rPr>
        <w:t>请准备好</w:t>
      </w:r>
      <w:r w:rsidRPr="00591B82">
        <w:rPr>
          <w:rFonts w:ascii="仿宋" w:eastAsia="仿宋" w:hAnsi="仿宋"/>
          <w:b/>
          <w:bCs/>
          <w:color w:val="000000" w:themeColor="text1"/>
          <w:sz w:val="32"/>
          <w:szCs w:val="32"/>
        </w:rPr>
        <w:t>2</w:t>
      </w:r>
      <w:r w:rsidRPr="00591B82">
        <w:rPr>
          <w:rFonts w:ascii="仿宋" w:eastAsia="仿宋" w:hAnsi="仿宋" w:hint="eastAsia"/>
          <w:b/>
          <w:bCs/>
          <w:color w:val="000000" w:themeColor="text1"/>
          <w:sz w:val="32"/>
          <w:szCs w:val="32"/>
        </w:rPr>
        <w:t>张近期拍摄的1寸彩色免冠正面证件照</w:t>
      </w:r>
      <w:r w:rsidRPr="00591B82">
        <w:rPr>
          <w:rFonts w:ascii="仿宋" w:eastAsia="仿宋" w:hAnsi="仿宋" w:hint="eastAsia"/>
          <w:color w:val="000000" w:themeColor="text1"/>
          <w:sz w:val="32"/>
          <w:szCs w:val="32"/>
        </w:rPr>
        <w:t>，用于粘贴《硕士生复试记录表》和《体检表》；</w:t>
      </w:r>
    </w:p>
    <w:p w14:paraId="402DA582" w14:textId="7CB55754" w:rsidR="00CD3037" w:rsidRPr="00ED5F1D" w:rsidRDefault="00DB73A7" w:rsidP="00ED5F1D">
      <w:pPr>
        <w:pStyle w:val="a8"/>
        <w:spacing w:line="440" w:lineRule="exact"/>
        <w:ind w:firstLineChars="176" w:firstLine="565"/>
        <w:rPr>
          <w:rFonts w:ascii="仿宋" w:eastAsia="仿宋" w:hAnsi="仿宋"/>
          <w:color w:val="000000" w:themeColor="text1"/>
          <w:sz w:val="32"/>
          <w:szCs w:val="32"/>
        </w:rPr>
      </w:pPr>
      <w:r w:rsidRPr="00591B82">
        <w:rPr>
          <w:rFonts w:ascii="仿宋" w:eastAsia="仿宋" w:hAnsi="仿宋"/>
          <w:b/>
          <w:bCs/>
          <w:color w:val="000000" w:themeColor="text1"/>
          <w:sz w:val="32"/>
          <w:szCs w:val="32"/>
        </w:rPr>
        <w:t>12</w:t>
      </w:r>
      <w:r w:rsidR="00CD3037">
        <w:rPr>
          <w:rFonts w:ascii="仿宋" w:eastAsia="仿宋" w:hAnsi="仿宋" w:hint="eastAsia"/>
          <w:b/>
          <w:bCs/>
          <w:color w:val="000000" w:themeColor="text1"/>
          <w:sz w:val="32"/>
          <w:szCs w:val="32"/>
        </w:rPr>
        <w:t>、</w:t>
      </w:r>
      <w:r w:rsidR="00EE3A53" w:rsidRPr="009C6ADE">
        <w:rPr>
          <w:rFonts w:ascii="仿宋" w:eastAsia="仿宋" w:hAnsi="仿宋" w:hint="eastAsia"/>
          <w:b/>
          <w:bCs/>
          <w:color w:val="000000" w:themeColor="text1"/>
          <w:sz w:val="32"/>
          <w:szCs w:val="32"/>
        </w:rPr>
        <w:t>在网报阶段申请享受少数民族照顾政策的考生，除以上要求外，还需提交以下材料</w:t>
      </w:r>
      <w:r w:rsidRPr="00591B82">
        <w:rPr>
          <w:rFonts w:ascii="仿宋" w:eastAsia="仿宋" w:hAnsi="仿宋" w:hint="eastAsia"/>
          <w:color w:val="000000" w:themeColor="text1"/>
          <w:sz w:val="32"/>
          <w:szCs w:val="32"/>
        </w:rPr>
        <w:t>：应届少数民族考生，须提交毕业后在民族区域自治地方就业的《云南大学少数民族应届本科考生享受国家招收研究生照顾政策定向就业协议书》；</w:t>
      </w:r>
      <w:r w:rsidRPr="00591B82">
        <w:rPr>
          <w:rFonts w:ascii="仿宋" w:eastAsia="仿宋" w:hAnsi="仿宋" w:hint="eastAsia"/>
          <w:color w:val="000000" w:themeColor="text1"/>
          <w:sz w:val="32"/>
          <w:szCs w:val="32"/>
        </w:rPr>
        <w:lastRenderedPageBreak/>
        <w:t>往届少数民族考生，须提交民族区域自治地区的户籍证明或户口本复印件，同时提交与民族区域自治地方工作单位签定的《云南大学少数民族往届考生享受国家招收研究生照顾政策定向培养合同书》；</w:t>
      </w:r>
    </w:p>
    <w:p w14:paraId="3D523F2A" w14:textId="65759B70" w:rsidR="00494A5A" w:rsidRPr="00494A5A" w:rsidRDefault="00494A5A" w:rsidP="00494A5A">
      <w:pPr>
        <w:spacing w:line="440" w:lineRule="exact"/>
        <w:ind w:firstLineChars="200" w:firstLine="640"/>
        <w:rPr>
          <w:rFonts w:ascii="仿宋" w:eastAsia="仿宋" w:hAnsi="仿宋"/>
          <w:color w:val="000000" w:themeColor="text1"/>
          <w:sz w:val="32"/>
          <w:szCs w:val="32"/>
        </w:rPr>
      </w:pPr>
      <w:r w:rsidRPr="00494A5A">
        <w:rPr>
          <w:rFonts w:ascii="仿宋" w:eastAsia="仿宋" w:hAnsi="仿宋" w:hint="eastAsia"/>
          <w:color w:val="000000" w:themeColor="text1"/>
          <w:sz w:val="32"/>
          <w:szCs w:val="32"/>
        </w:rPr>
        <w:t>以上资格审查所需材料（除身份证外），请考生按材料顺序扫描制作成一个</w:t>
      </w:r>
      <w:r w:rsidRPr="00494A5A">
        <w:rPr>
          <w:rFonts w:ascii="仿宋" w:eastAsia="仿宋" w:hAnsi="仿宋"/>
          <w:color w:val="000000" w:themeColor="text1"/>
          <w:sz w:val="32"/>
          <w:szCs w:val="32"/>
        </w:rPr>
        <w:t>PDF文件（每项材料之间请分页隔开），以“报考专业名称+考生编号+姓名+联系电话_资格审查”命名，身份证正反面请单独扫描以“身份证号+姓名+考生编号+联系电话_身份证”命名（用于录取后办理银行卡交纳学费用）。以上资格审查所需材料按学位教育类型在202</w:t>
      </w:r>
      <w:r w:rsidR="00043FE6">
        <w:rPr>
          <w:rFonts w:ascii="仿宋" w:eastAsia="仿宋" w:hAnsi="仿宋"/>
          <w:color w:val="000000" w:themeColor="text1"/>
          <w:sz w:val="32"/>
          <w:szCs w:val="32"/>
        </w:rPr>
        <w:t>4</w:t>
      </w:r>
      <w:r w:rsidRPr="00494A5A">
        <w:rPr>
          <w:rFonts w:ascii="仿宋" w:eastAsia="仿宋" w:hAnsi="仿宋"/>
          <w:color w:val="000000" w:themeColor="text1"/>
          <w:sz w:val="32"/>
          <w:szCs w:val="32"/>
        </w:rPr>
        <w:t>年3月</w:t>
      </w:r>
      <w:r w:rsidR="00EE2636">
        <w:rPr>
          <w:rFonts w:ascii="仿宋" w:eastAsia="仿宋" w:hAnsi="仿宋"/>
          <w:color w:val="000000" w:themeColor="text1"/>
          <w:sz w:val="32"/>
          <w:szCs w:val="32"/>
        </w:rPr>
        <w:t>2</w:t>
      </w:r>
      <w:r w:rsidR="0011647E">
        <w:rPr>
          <w:rFonts w:ascii="仿宋" w:eastAsia="仿宋" w:hAnsi="仿宋"/>
          <w:color w:val="000000" w:themeColor="text1"/>
          <w:sz w:val="32"/>
          <w:szCs w:val="32"/>
        </w:rPr>
        <w:t>3</w:t>
      </w:r>
      <w:r w:rsidRPr="00494A5A">
        <w:rPr>
          <w:rFonts w:ascii="仿宋" w:eastAsia="仿宋" w:hAnsi="仿宋"/>
          <w:color w:val="000000" w:themeColor="text1"/>
          <w:sz w:val="32"/>
          <w:szCs w:val="32"/>
        </w:rPr>
        <w:t>日</w:t>
      </w:r>
      <w:r w:rsidR="0011647E">
        <w:rPr>
          <w:rFonts w:ascii="仿宋" w:eastAsia="仿宋" w:hAnsi="仿宋" w:hint="eastAsia"/>
          <w:color w:val="000000" w:themeColor="text1"/>
          <w:sz w:val="32"/>
          <w:szCs w:val="32"/>
        </w:rPr>
        <w:t>上</w:t>
      </w:r>
      <w:r w:rsidRPr="00494A5A">
        <w:rPr>
          <w:rFonts w:ascii="仿宋" w:eastAsia="仿宋" w:hAnsi="仿宋"/>
          <w:color w:val="000000" w:themeColor="text1"/>
          <w:sz w:val="32"/>
          <w:szCs w:val="32"/>
        </w:rPr>
        <w:t>午1</w:t>
      </w:r>
      <w:r w:rsidR="0011647E">
        <w:rPr>
          <w:rFonts w:ascii="仿宋" w:eastAsia="仿宋" w:hAnsi="仿宋"/>
          <w:color w:val="000000" w:themeColor="text1"/>
          <w:sz w:val="32"/>
          <w:szCs w:val="32"/>
        </w:rPr>
        <w:t>2</w:t>
      </w:r>
      <w:r w:rsidRPr="00494A5A">
        <w:rPr>
          <w:rFonts w:ascii="仿宋" w:eastAsia="仿宋" w:hAnsi="仿宋"/>
          <w:color w:val="000000" w:themeColor="text1"/>
          <w:sz w:val="32"/>
          <w:szCs w:val="32"/>
        </w:rPr>
        <w:t>:00前提交到以下对应邮箱：</w:t>
      </w:r>
    </w:p>
    <w:p w14:paraId="174E0E18" w14:textId="77777777" w:rsidR="00494A5A" w:rsidRPr="00494A5A" w:rsidRDefault="00494A5A" w:rsidP="00494A5A">
      <w:pPr>
        <w:spacing w:line="440" w:lineRule="exact"/>
        <w:ind w:firstLineChars="200" w:firstLine="640"/>
        <w:rPr>
          <w:rFonts w:ascii="仿宋" w:eastAsia="仿宋" w:hAnsi="仿宋"/>
          <w:color w:val="000000" w:themeColor="text1"/>
          <w:sz w:val="32"/>
          <w:szCs w:val="32"/>
        </w:rPr>
      </w:pPr>
      <w:r w:rsidRPr="00494A5A">
        <w:rPr>
          <w:rFonts w:ascii="仿宋" w:eastAsia="仿宋" w:hAnsi="仿宋" w:hint="eastAsia"/>
          <w:color w:val="000000" w:themeColor="text1"/>
          <w:sz w:val="32"/>
          <w:szCs w:val="32"/>
        </w:rPr>
        <w:t>学术型硕士发邮件至</w:t>
      </w:r>
      <w:r w:rsidRPr="00494A5A">
        <w:rPr>
          <w:rFonts w:ascii="仿宋" w:eastAsia="仿宋" w:hAnsi="仿宋"/>
          <w:color w:val="000000" w:themeColor="text1"/>
          <w:sz w:val="32"/>
          <w:szCs w:val="32"/>
        </w:rPr>
        <w:t>zajhsc@126.com</w:t>
      </w:r>
    </w:p>
    <w:p w14:paraId="59F4CE52" w14:textId="1193C29B" w:rsidR="00326057" w:rsidRPr="00494A5A" w:rsidRDefault="00494A5A" w:rsidP="00494A5A">
      <w:pPr>
        <w:spacing w:line="440" w:lineRule="exact"/>
        <w:ind w:firstLineChars="200" w:firstLine="640"/>
        <w:rPr>
          <w:rFonts w:ascii="仿宋" w:eastAsia="仿宋" w:hAnsi="仿宋"/>
          <w:color w:val="000000" w:themeColor="text1"/>
          <w:sz w:val="32"/>
          <w:szCs w:val="32"/>
        </w:rPr>
      </w:pPr>
      <w:r w:rsidRPr="00494A5A">
        <w:rPr>
          <w:rFonts w:ascii="仿宋" w:eastAsia="仿宋" w:hAnsi="仿宋" w:hint="eastAsia"/>
          <w:color w:val="000000" w:themeColor="text1"/>
          <w:sz w:val="32"/>
          <w:szCs w:val="32"/>
        </w:rPr>
        <w:t>专业型硕士发邮件至</w:t>
      </w:r>
      <w:r w:rsidRPr="00494A5A">
        <w:rPr>
          <w:rFonts w:ascii="仿宋" w:eastAsia="仿宋" w:hAnsi="仿宋"/>
          <w:color w:val="000000" w:themeColor="text1"/>
          <w:sz w:val="32"/>
          <w:szCs w:val="32"/>
        </w:rPr>
        <w:t>zs_rjxy@163.com</w:t>
      </w:r>
    </w:p>
    <w:p w14:paraId="621AA06B" w14:textId="77777777" w:rsidR="00EE3A53" w:rsidRDefault="00EE3A53" w:rsidP="00494A5A">
      <w:pPr>
        <w:spacing w:line="440" w:lineRule="exact"/>
        <w:ind w:firstLineChars="200" w:firstLine="643"/>
        <w:rPr>
          <w:rFonts w:ascii="仿宋" w:eastAsia="仿宋" w:hAnsi="仿宋"/>
          <w:b/>
          <w:bCs/>
          <w:color w:val="000000" w:themeColor="text1"/>
          <w:sz w:val="32"/>
          <w:szCs w:val="32"/>
        </w:rPr>
      </w:pPr>
      <w:r w:rsidRPr="00EE3A53">
        <w:rPr>
          <w:rFonts w:ascii="仿宋" w:eastAsia="仿宋" w:hAnsi="仿宋" w:hint="eastAsia"/>
          <w:b/>
          <w:bCs/>
          <w:color w:val="000000" w:themeColor="text1"/>
          <w:sz w:val="32"/>
          <w:szCs w:val="32"/>
        </w:rPr>
        <w:t>特别提醒：</w:t>
      </w:r>
    </w:p>
    <w:p w14:paraId="217AFC50" w14:textId="4634C480" w:rsidR="00494A5A" w:rsidRPr="00494A5A" w:rsidRDefault="00494A5A" w:rsidP="00494A5A">
      <w:pPr>
        <w:spacing w:line="440" w:lineRule="exact"/>
        <w:ind w:firstLineChars="200" w:firstLine="640"/>
        <w:rPr>
          <w:rFonts w:ascii="仿宋" w:eastAsia="仿宋" w:hAnsi="仿宋"/>
          <w:color w:val="000000" w:themeColor="text1"/>
          <w:sz w:val="32"/>
          <w:szCs w:val="32"/>
        </w:rPr>
      </w:pPr>
      <w:r w:rsidRPr="00494A5A">
        <w:rPr>
          <w:rFonts w:ascii="仿宋" w:eastAsia="仿宋" w:hAnsi="仿宋" w:hint="eastAsia"/>
          <w:color w:val="000000" w:themeColor="text1"/>
          <w:sz w:val="32"/>
          <w:szCs w:val="32"/>
        </w:rPr>
        <w:t>以上资格审查所需材料请在报到时提供原件核验，同时提交一份复印件交学院存档备查。考生</w:t>
      </w:r>
      <w:r w:rsidRPr="00494A5A">
        <w:rPr>
          <w:rFonts w:ascii="仿宋" w:eastAsia="仿宋" w:hAnsi="仿宋"/>
          <w:color w:val="000000" w:themeColor="text1"/>
          <w:sz w:val="32"/>
          <w:szCs w:val="32"/>
        </w:rPr>
        <w:t>对个人身份信息、提交材料真实性予以保证。在复试、录取审查过程中，一经查实有弄虚作假行为，取消复试、录取资格，并通报所在学校或单位。通过审查的考生方能参加各培养单位组织的复试。 提交材料与报名库信息不符或资格审查不合格的考生，不得参加复试，责任由考生自负。</w:t>
      </w:r>
    </w:p>
    <w:sectPr w:rsidR="00494A5A" w:rsidRPr="00494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A938A" w14:textId="77777777" w:rsidR="000108C2" w:rsidRDefault="000108C2" w:rsidP="00DB73A7">
      <w:r>
        <w:separator/>
      </w:r>
    </w:p>
  </w:endnote>
  <w:endnote w:type="continuationSeparator" w:id="0">
    <w:p w14:paraId="535D6975" w14:textId="77777777" w:rsidR="000108C2" w:rsidRDefault="000108C2" w:rsidP="00DB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08BD" w14:textId="77777777" w:rsidR="000108C2" w:rsidRDefault="000108C2" w:rsidP="00DB73A7">
      <w:r>
        <w:separator/>
      </w:r>
    </w:p>
  </w:footnote>
  <w:footnote w:type="continuationSeparator" w:id="0">
    <w:p w14:paraId="33BC790D" w14:textId="77777777" w:rsidR="000108C2" w:rsidRDefault="000108C2" w:rsidP="00DB7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6C"/>
    <w:rsid w:val="000108C2"/>
    <w:rsid w:val="000247D6"/>
    <w:rsid w:val="00043FE6"/>
    <w:rsid w:val="0011647E"/>
    <w:rsid w:val="0020663D"/>
    <w:rsid w:val="002B4B7B"/>
    <w:rsid w:val="00326057"/>
    <w:rsid w:val="00494A5A"/>
    <w:rsid w:val="005702BF"/>
    <w:rsid w:val="009B426C"/>
    <w:rsid w:val="00A52DDB"/>
    <w:rsid w:val="00C81C38"/>
    <w:rsid w:val="00CA2A1A"/>
    <w:rsid w:val="00CD3037"/>
    <w:rsid w:val="00DB73A7"/>
    <w:rsid w:val="00DE00C5"/>
    <w:rsid w:val="00EC4FEB"/>
    <w:rsid w:val="00ED5F1D"/>
    <w:rsid w:val="00EE2636"/>
    <w:rsid w:val="00EE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B5156"/>
  <w15:chartTrackingRefBased/>
  <w15:docId w15:val="{8282AB16-DC1D-4B50-B8CE-A3B93DB9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3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73A7"/>
    <w:rPr>
      <w:sz w:val="18"/>
      <w:szCs w:val="18"/>
    </w:rPr>
  </w:style>
  <w:style w:type="paragraph" w:styleId="a5">
    <w:name w:val="footer"/>
    <w:basedOn w:val="a"/>
    <w:link w:val="a6"/>
    <w:uiPriority w:val="99"/>
    <w:unhideWhenUsed/>
    <w:rsid w:val="00DB73A7"/>
    <w:pPr>
      <w:tabs>
        <w:tab w:val="center" w:pos="4153"/>
        <w:tab w:val="right" w:pos="8306"/>
      </w:tabs>
      <w:snapToGrid w:val="0"/>
      <w:jc w:val="left"/>
    </w:pPr>
    <w:rPr>
      <w:sz w:val="18"/>
      <w:szCs w:val="18"/>
    </w:rPr>
  </w:style>
  <w:style w:type="character" w:customStyle="1" w:styleId="a6">
    <w:name w:val="页脚 字符"/>
    <w:basedOn w:val="a0"/>
    <w:link w:val="a5"/>
    <w:uiPriority w:val="99"/>
    <w:rsid w:val="00DB73A7"/>
    <w:rPr>
      <w:sz w:val="18"/>
      <w:szCs w:val="18"/>
    </w:rPr>
  </w:style>
  <w:style w:type="paragraph" w:styleId="a7">
    <w:name w:val="Normal (Web)"/>
    <w:basedOn w:val="a"/>
    <w:unhideWhenUsed/>
    <w:qFormat/>
    <w:rsid w:val="00DB73A7"/>
    <w:pPr>
      <w:spacing w:before="100" w:beforeAutospacing="1" w:after="100" w:afterAutospacing="1"/>
      <w:jc w:val="left"/>
    </w:pPr>
    <w:rPr>
      <w:rFonts w:ascii="Times New Roman" w:eastAsia="宋体" w:hAnsi="Times New Roman" w:cs="Times New Roman"/>
      <w:kern w:val="0"/>
      <w:sz w:val="24"/>
      <w:szCs w:val="20"/>
    </w:rPr>
  </w:style>
  <w:style w:type="paragraph" w:styleId="a8">
    <w:name w:val="List Paragraph"/>
    <w:basedOn w:val="a"/>
    <w:uiPriority w:val="34"/>
    <w:qFormat/>
    <w:rsid w:val="00DB73A7"/>
    <w:pPr>
      <w:ind w:firstLineChars="200" w:firstLine="420"/>
    </w:pPr>
    <w:rPr>
      <w:rFonts w:ascii="Times New Roman" w:eastAsia="宋体" w:hAnsi="Times New Roman" w:cs="Times New Roman"/>
      <w:szCs w:val="24"/>
    </w:rPr>
  </w:style>
  <w:style w:type="character" w:styleId="a9">
    <w:name w:val="Hyperlink"/>
    <w:basedOn w:val="a0"/>
    <w:uiPriority w:val="99"/>
    <w:unhideWhenUsed/>
    <w:rsid w:val="00DB73A7"/>
    <w:rPr>
      <w:color w:val="0563C1" w:themeColor="hyperlink"/>
      <w:u w:val="single"/>
    </w:rPr>
  </w:style>
  <w:style w:type="character" w:styleId="aa">
    <w:name w:val="Unresolved Mention"/>
    <w:basedOn w:val="a0"/>
    <w:uiPriority w:val="99"/>
    <w:semiHidden/>
    <w:unhideWhenUsed/>
    <w:rsid w:val="00DB7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杨 鼎洁</cp:lastModifiedBy>
  <cp:revision>4</cp:revision>
  <dcterms:created xsi:type="dcterms:W3CDTF">2024-03-21T08:47:00Z</dcterms:created>
  <dcterms:modified xsi:type="dcterms:W3CDTF">2024-03-21T08:53:00Z</dcterms:modified>
</cp:coreProperties>
</file>